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9C2" w:rsidRDefault="00B459C2">
      <w:pPr>
        <w:rPr>
          <w:rFonts w:ascii="Times New Roman" w:hAnsi="Times New Roman" w:cs="Times New Roman"/>
          <w:sz w:val="24"/>
          <w:szCs w:val="24"/>
        </w:rPr>
      </w:pPr>
    </w:p>
    <w:p w:rsidR="00394DD7" w:rsidRDefault="00394DD7">
      <w:pPr>
        <w:rPr>
          <w:rFonts w:ascii="Times New Roman" w:hAnsi="Times New Roman" w:cs="Times New Roman"/>
          <w:sz w:val="24"/>
          <w:szCs w:val="24"/>
        </w:rPr>
      </w:pPr>
    </w:p>
    <w:p w:rsidR="00394DD7" w:rsidRDefault="00394DD7">
      <w:pPr>
        <w:rPr>
          <w:rFonts w:ascii="Times New Roman" w:hAnsi="Times New Roman" w:cs="Times New Roman"/>
          <w:sz w:val="24"/>
          <w:szCs w:val="24"/>
        </w:rPr>
      </w:pPr>
    </w:p>
    <w:p w:rsidR="00394DD7" w:rsidRDefault="00394DD7" w:rsidP="00F012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394DD7">
        <w:rPr>
          <w:rFonts w:ascii="Times New Roman" w:hAnsi="Times New Roman" w:cs="Times New Roman"/>
          <w:sz w:val="24"/>
          <w:szCs w:val="24"/>
        </w:rPr>
        <w:t>Family and Conflict Perspective</w:t>
      </w:r>
    </w:p>
    <w:p w:rsidR="00394DD7" w:rsidRDefault="00394DD7" w:rsidP="00F012A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4DD7" w:rsidRDefault="00394DD7" w:rsidP="00F012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Default="00394DD7" w:rsidP="00F012AF">
      <w:pPr>
        <w:spacing w:line="480" w:lineRule="auto"/>
        <w:rPr>
          <w:rFonts w:ascii="Times New Roman" w:hAnsi="Times New Roman" w:cs="Times New Roman"/>
          <w:sz w:val="24"/>
          <w:szCs w:val="24"/>
        </w:rPr>
      </w:pPr>
    </w:p>
    <w:p w:rsidR="00394DD7" w:rsidRPr="00F012AF" w:rsidRDefault="00394DD7" w:rsidP="00F012AF">
      <w:pPr>
        <w:spacing w:line="480" w:lineRule="auto"/>
        <w:rPr>
          <w:rFonts w:ascii="Times New Roman" w:hAnsi="Times New Roman" w:cs="Times New Roman"/>
          <w:b/>
          <w:sz w:val="24"/>
          <w:szCs w:val="24"/>
        </w:rPr>
      </w:pPr>
      <w:r w:rsidRPr="00F012AF">
        <w:rPr>
          <w:rFonts w:ascii="Times New Roman" w:hAnsi="Times New Roman" w:cs="Times New Roman"/>
          <w:b/>
          <w:sz w:val="24"/>
          <w:szCs w:val="24"/>
        </w:rPr>
        <w:lastRenderedPageBreak/>
        <w:t xml:space="preserve">The Family </w:t>
      </w:r>
      <w:r w:rsidRPr="00F012AF">
        <w:rPr>
          <w:rFonts w:ascii="Times New Roman" w:hAnsi="Times New Roman" w:cs="Times New Roman"/>
          <w:b/>
          <w:sz w:val="24"/>
          <w:szCs w:val="24"/>
        </w:rPr>
        <w:t>and</w:t>
      </w:r>
      <w:r w:rsidRPr="00F012AF">
        <w:rPr>
          <w:rFonts w:ascii="Times New Roman" w:hAnsi="Times New Roman" w:cs="Times New Roman"/>
          <w:b/>
          <w:sz w:val="24"/>
          <w:szCs w:val="24"/>
        </w:rPr>
        <w:t xml:space="preserve"> Conflict Perspective</w:t>
      </w:r>
    </w:p>
    <w:p w:rsidR="00394DD7" w:rsidRPr="00394DD7" w:rsidRDefault="00394DD7" w:rsidP="00F012AF">
      <w:pPr>
        <w:spacing w:line="480" w:lineRule="auto"/>
        <w:ind w:firstLine="720"/>
        <w:rPr>
          <w:rFonts w:ascii="Times New Roman" w:hAnsi="Times New Roman" w:cs="Times New Roman"/>
          <w:sz w:val="24"/>
          <w:szCs w:val="24"/>
        </w:rPr>
      </w:pPr>
      <w:r w:rsidRPr="00394DD7">
        <w:rPr>
          <w:rFonts w:ascii="Times New Roman" w:hAnsi="Times New Roman" w:cs="Times New Roman"/>
          <w:sz w:val="24"/>
          <w:szCs w:val="24"/>
        </w:rPr>
        <w:t>As most sociologists have stated, the family will survive as a social institution. However, I do not agree with this perspective. For many sociologists, the family starts as a need for undertaking particular essential responsibilities such as socialization, reproduction, assignment of roles and status as well as contributing towards the survival of the family in the community as a whole. Other sociologists see the family as a class society where one class comprising the man oppresses the other class which is the woman.  Based on the conflict perspective, human behavior is shaped by the groups in which people are part of and through social interaction in those groups</w:t>
      </w:r>
      <w:r w:rsidR="00F012AF" w:rsidRPr="00F012AF">
        <w:rPr>
          <w:rFonts w:ascii="Times New Roman" w:eastAsia="Times New Roman" w:hAnsi="Times New Roman" w:cs="Times New Roman"/>
          <w:sz w:val="24"/>
          <w:szCs w:val="24"/>
        </w:rPr>
        <w:t xml:space="preserve"> </w:t>
      </w:r>
      <w:r w:rsidR="00F012AF">
        <w:rPr>
          <w:rFonts w:ascii="Times New Roman" w:eastAsia="Times New Roman" w:hAnsi="Times New Roman" w:cs="Times New Roman"/>
          <w:sz w:val="24"/>
          <w:szCs w:val="24"/>
        </w:rPr>
        <w:t>(</w:t>
      </w:r>
      <w:proofErr w:type="spellStart"/>
      <w:r w:rsidR="00F012AF">
        <w:rPr>
          <w:rFonts w:ascii="Times New Roman" w:eastAsia="Times New Roman" w:hAnsi="Times New Roman" w:cs="Times New Roman"/>
          <w:sz w:val="24"/>
          <w:szCs w:val="24"/>
        </w:rPr>
        <w:t>Ritzer</w:t>
      </w:r>
      <w:proofErr w:type="spellEnd"/>
      <w:r w:rsidR="00F012AF">
        <w:rPr>
          <w:rFonts w:ascii="Times New Roman" w:eastAsia="Times New Roman" w:hAnsi="Times New Roman" w:cs="Times New Roman"/>
          <w:sz w:val="24"/>
          <w:szCs w:val="24"/>
        </w:rPr>
        <w:t xml:space="preserve"> </w:t>
      </w:r>
      <w:r w:rsidR="00F012AF" w:rsidRPr="002B0C73">
        <w:rPr>
          <w:rFonts w:ascii="Times New Roman" w:eastAsia="Times New Roman" w:hAnsi="Times New Roman" w:cs="Times New Roman"/>
          <w:sz w:val="24"/>
          <w:szCs w:val="24"/>
        </w:rPr>
        <w:t xml:space="preserve">&amp; </w:t>
      </w:r>
      <w:proofErr w:type="spellStart"/>
      <w:r w:rsidR="00F012AF" w:rsidRPr="002B0C73">
        <w:rPr>
          <w:rFonts w:ascii="Times New Roman" w:eastAsia="Times New Roman" w:hAnsi="Times New Roman" w:cs="Times New Roman"/>
          <w:sz w:val="24"/>
          <w:szCs w:val="24"/>
        </w:rPr>
        <w:t>Stepnisky</w:t>
      </w:r>
      <w:proofErr w:type="spellEnd"/>
      <w:r w:rsidR="00F012AF" w:rsidRPr="002B0C73">
        <w:rPr>
          <w:rFonts w:ascii="Times New Roman" w:eastAsia="Times New Roman" w:hAnsi="Times New Roman" w:cs="Times New Roman"/>
          <w:sz w:val="24"/>
          <w:szCs w:val="24"/>
        </w:rPr>
        <w:t>,</w:t>
      </w:r>
      <w:r w:rsidR="00F012AF">
        <w:rPr>
          <w:rFonts w:ascii="Times New Roman" w:eastAsia="Times New Roman" w:hAnsi="Times New Roman" w:cs="Times New Roman"/>
          <w:sz w:val="24"/>
          <w:szCs w:val="24"/>
        </w:rPr>
        <w:t xml:space="preserve"> 2017)</w:t>
      </w:r>
      <w:r w:rsidRPr="00394DD7">
        <w:rPr>
          <w:rFonts w:ascii="Times New Roman" w:hAnsi="Times New Roman" w:cs="Times New Roman"/>
          <w:sz w:val="24"/>
          <w:szCs w:val="24"/>
        </w:rPr>
        <w:t>. In such a society, the family may be able to survive, but as people grow and change organizations, their behavior changes make it difficult for the family to survive. According to</w:t>
      </w:r>
      <w:r w:rsidR="00F012AF" w:rsidRPr="00F012AF">
        <w:rPr>
          <w:rFonts w:ascii="Times New Roman" w:eastAsia="Times New Roman" w:hAnsi="Times New Roman" w:cs="Times New Roman"/>
          <w:sz w:val="24"/>
          <w:szCs w:val="24"/>
        </w:rPr>
        <w:t xml:space="preserve"> </w:t>
      </w:r>
      <w:proofErr w:type="spellStart"/>
      <w:r w:rsidR="00F012AF">
        <w:rPr>
          <w:rFonts w:ascii="Times New Roman" w:eastAsia="Times New Roman" w:hAnsi="Times New Roman" w:cs="Times New Roman"/>
          <w:sz w:val="24"/>
          <w:szCs w:val="24"/>
        </w:rPr>
        <w:t>Ritzer</w:t>
      </w:r>
      <w:proofErr w:type="spellEnd"/>
      <w:r w:rsidR="00F012AF">
        <w:rPr>
          <w:rFonts w:ascii="Times New Roman" w:eastAsia="Times New Roman" w:hAnsi="Times New Roman" w:cs="Times New Roman"/>
          <w:sz w:val="24"/>
          <w:szCs w:val="24"/>
        </w:rPr>
        <w:t xml:space="preserve"> </w:t>
      </w:r>
      <w:r w:rsidR="00F012AF">
        <w:rPr>
          <w:rFonts w:ascii="Times New Roman" w:eastAsia="Times New Roman" w:hAnsi="Times New Roman" w:cs="Times New Roman"/>
          <w:sz w:val="24"/>
          <w:szCs w:val="24"/>
        </w:rPr>
        <w:t>and</w:t>
      </w:r>
      <w:r w:rsidR="00F012AF" w:rsidRPr="002B0C73">
        <w:rPr>
          <w:rFonts w:ascii="Times New Roman" w:eastAsia="Times New Roman" w:hAnsi="Times New Roman" w:cs="Times New Roman"/>
          <w:sz w:val="24"/>
          <w:szCs w:val="24"/>
        </w:rPr>
        <w:t xml:space="preserve"> </w:t>
      </w:r>
      <w:proofErr w:type="spellStart"/>
      <w:r w:rsidR="00F012AF" w:rsidRPr="002B0C73">
        <w:rPr>
          <w:rFonts w:ascii="Times New Roman" w:eastAsia="Times New Roman" w:hAnsi="Times New Roman" w:cs="Times New Roman"/>
          <w:sz w:val="24"/>
          <w:szCs w:val="24"/>
        </w:rPr>
        <w:t>Stepnisky</w:t>
      </w:r>
      <w:proofErr w:type="spellEnd"/>
      <w:r w:rsidRPr="00394DD7">
        <w:rPr>
          <w:rFonts w:ascii="Times New Roman" w:hAnsi="Times New Roman" w:cs="Times New Roman"/>
          <w:sz w:val="24"/>
          <w:szCs w:val="24"/>
        </w:rPr>
        <w:t xml:space="preserve"> (</w:t>
      </w:r>
      <w:r w:rsidR="00F012AF">
        <w:rPr>
          <w:rFonts w:ascii="Times New Roman" w:hAnsi="Times New Roman" w:cs="Times New Roman"/>
          <w:sz w:val="24"/>
          <w:szCs w:val="24"/>
        </w:rPr>
        <w:t>2017</w:t>
      </w:r>
      <w:r w:rsidRPr="00394DD7">
        <w:rPr>
          <w:rFonts w:ascii="Times New Roman" w:hAnsi="Times New Roman" w:cs="Times New Roman"/>
          <w:sz w:val="24"/>
          <w:szCs w:val="24"/>
        </w:rPr>
        <w:t xml:space="preserve">), people are who they are and behave </w:t>
      </w:r>
      <w:r w:rsidR="00A47E70">
        <w:rPr>
          <w:rFonts w:ascii="Times New Roman" w:hAnsi="Times New Roman" w:cs="Times New Roman"/>
          <w:sz w:val="24"/>
          <w:szCs w:val="24"/>
        </w:rPr>
        <w:t>in certain ways</w:t>
      </w:r>
      <w:r w:rsidRPr="00394DD7">
        <w:rPr>
          <w:rFonts w:ascii="Times New Roman" w:hAnsi="Times New Roman" w:cs="Times New Roman"/>
          <w:sz w:val="24"/>
          <w:szCs w:val="24"/>
        </w:rPr>
        <w:t xml:space="preserve"> because they happen to </w:t>
      </w:r>
      <w:r w:rsidR="00A47E70">
        <w:rPr>
          <w:rFonts w:ascii="Times New Roman" w:hAnsi="Times New Roman" w:cs="Times New Roman"/>
          <w:sz w:val="24"/>
          <w:szCs w:val="24"/>
        </w:rPr>
        <w:t>part of a</w:t>
      </w:r>
      <w:bookmarkStart w:id="0" w:name="_GoBack"/>
      <w:bookmarkEnd w:id="0"/>
      <w:r w:rsidRPr="00394DD7">
        <w:rPr>
          <w:rFonts w:ascii="Times New Roman" w:hAnsi="Times New Roman" w:cs="Times New Roman"/>
          <w:sz w:val="24"/>
          <w:szCs w:val="24"/>
        </w:rPr>
        <w:t xml:space="preserve"> particular society at a specific point in their life. Conflict perspective sees the community as a temporary social product, and as such, it is difficult for a family to survive in the changing societies. </w:t>
      </w:r>
    </w:p>
    <w:p w:rsidR="00394DD7" w:rsidRDefault="00394DD7" w:rsidP="00F012AF">
      <w:pPr>
        <w:spacing w:line="480" w:lineRule="auto"/>
        <w:ind w:firstLine="720"/>
        <w:rPr>
          <w:rFonts w:ascii="Times New Roman" w:hAnsi="Times New Roman" w:cs="Times New Roman"/>
          <w:sz w:val="24"/>
          <w:szCs w:val="24"/>
        </w:rPr>
      </w:pPr>
      <w:r w:rsidRPr="00394DD7">
        <w:rPr>
          <w:rFonts w:ascii="Times New Roman" w:hAnsi="Times New Roman" w:cs="Times New Roman"/>
          <w:sz w:val="24"/>
          <w:szCs w:val="24"/>
        </w:rPr>
        <w:t xml:space="preserve">This sociological perspective also indicates that each society is clouded by inequality </w:t>
      </w:r>
      <w:r w:rsidR="005D47F3">
        <w:rPr>
          <w:rFonts w:ascii="Times New Roman" w:hAnsi="Times New Roman" w:cs="Times New Roman"/>
          <w:sz w:val="24"/>
          <w:szCs w:val="24"/>
        </w:rPr>
        <w:t>emanating from social differences</w:t>
      </w:r>
      <w:r w:rsidRPr="00394DD7">
        <w:rPr>
          <w:rFonts w:ascii="Times New Roman" w:hAnsi="Times New Roman" w:cs="Times New Roman"/>
          <w:sz w:val="24"/>
          <w:szCs w:val="24"/>
        </w:rPr>
        <w:t xml:space="preserve"> among the dominant </w:t>
      </w:r>
      <w:r w:rsidR="005D47F3">
        <w:rPr>
          <w:rFonts w:ascii="Times New Roman" w:hAnsi="Times New Roman" w:cs="Times New Roman"/>
          <w:sz w:val="24"/>
          <w:szCs w:val="24"/>
        </w:rPr>
        <w:t>people</w:t>
      </w:r>
      <w:r w:rsidRPr="00394DD7">
        <w:rPr>
          <w:rFonts w:ascii="Times New Roman" w:hAnsi="Times New Roman" w:cs="Times New Roman"/>
          <w:sz w:val="24"/>
          <w:szCs w:val="24"/>
        </w:rPr>
        <w:t xml:space="preserve"> and all other groups within a community. In most societies, wealth, power and status dominate hence individuals with these elements rule the other groups. The family works towards the continuance of social inequality by trying to maintain the status quo</w:t>
      </w:r>
      <w:r w:rsidR="00F012AF">
        <w:rPr>
          <w:rFonts w:ascii="Times New Roman" w:hAnsi="Times New Roman" w:cs="Times New Roman"/>
          <w:sz w:val="24"/>
          <w:szCs w:val="24"/>
        </w:rPr>
        <w:t xml:space="preserve"> (</w:t>
      </w:r>
      <w:proofErr w:type="spellStart"/>
      <w:r w:rsidR="00F012AF">
        <w:rPr>
          <w:rFonts w:ascii="Times New Roman" w:hAnsi="Times New Roman" w:cs="Times New Roman"/>
          <w:sz w:val="24"/>
          <w:szCs w:val="24"/>
        </w:rPr>
        <w:t>Mouzelis</w:t>
      </w:r>
      <w:proofErr w:type="spellEnd"/>
      <w:r w:rsidR="00F012AF">
        <w:rPr>
          <w:rFonts w:ascii="Times New Roman" w:hAnsi="Times New Roman" w:cs="Times New Roman"/>
          <w:sz w:val="24"/>
          <w:szCs w:val="24"/>
        </w:rPr>
        <w:t>, 2016)</w:t>
      </w:r>
      <w:r w:rsidRPr="00394DD7">
        <w:rPr>
          <w:rFonts w:ascii="Times New Roman" w:hAnsi="Times New Roman" w:cs="Times New Roman"/>
          <w:sz w:val="24"/>
          <w:szCs w:val="24"/>
        </w:rPr>
        <w:t xml:space="preserve">. Wealth is transmitted through the family structure, and wealthy people keep their privileges. Furthermore, gender inequality makes it difficult for the family to survive because men keep on dominating when it comes to power. Social inequities from the family reinforce economic inequality and patriarchy. Family issues are stemming from economic inequality and the ideology of patriarchy breaks families. </w:t>
      </w:r>
      <w:r w:rsidRPr="00394DD7">
        <w:rPr>
          <w:rFonts w:ascii="Times New Roman" w:hAnsi="Times New Roman" w:cs="Times New Roman"/>
          <w:sz w:val="24"/>
          <w:szCs w:val="24"/>
        </w:rPr>
        <w:lastRenderedPageBreak/>
        <w:t>Misunderstandings from these inequalities become a source of conflict within the family, ranging from physical violence and emotional cruelty.</w:t>
      </w: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F012AF" w:rsidRDefault="00F012AF" w:rsidP="00F012AF">
      <w:pPr>
        <w:spacing w:line="480" w:lineRule="auto"/>
        <w:jc w:val="center"/>
        <w:rPr>
          <w:rFonts w:ascii="Times New Roman" w:hAnsi="Times New Roman" w:cs="Times New Roman"/>
          <w:sz w:val="24"/>
          <w:szCs w:val="24"/>
        </w:rPr>
      </w:pPr>
    </w:p>
    <w:p w:rsidR="002B0C73" w:rsidRDefault="002B0C73" w:rsidP="00F012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12AF" w:rsidRDefault="00F012AF" w:rsidP="00F012AF">
      <w:pPr>
        <w:spacing w:line="480" w:lineRule="auto"/>
        <w:rPr>
          <w:rFonts w:ascii="Times New Roman" w:hAnsi="Times New Roman" w:cs="Times New Roman"/>
          <w:sz w:val="24"/>
          <w:szCs w:val="24"/>
        </w:rPr>
      </w:pPr>
    </w:p>
    <w:p w:rsidR="00F012AF" w:rsidRPr="00F012AF" w:rsidRDefault="00F012AF" w:rsidP="00F012AF">
      <w:pPr>
        <w:spacing w:after="0" w:line="480" w:lineRule="auto"/>
        <w:rPr>
          <w:rFonts w:ascii="Times New Roman" w:eastAsia="Times New Roman" w:hAnsi="Times New Roman" w:cs="Times New Roman"/>
          <w:sz w:val="24"/>
          <w:szCs w:val="24"/>
        </w:rPr>
      </w:pPr>
      <w:proofErr w:type="spellStart"/>
      <w:r w:rsidRPr="00F012AF">
        <w:rPr>
          <w:rFonts w:ascii="Times New Roman" w:eastAsia="Times New Roman" w:hAnsi="Times New Roman" w:cs="Times New Roman"/>
          <w:sz w:val="24"/>
          <w:szCs w:val="24"/>
        </w:rPr>
        <w:t>Mouzelis</w:t>
      </w:r>
      <w:proofErr w:type="spellEnd"/>
      <w:r w:rsidRPr="00F012AF">
        <w:rPr>
          <w:rFonts w:ascii="Times New Roman" w:eastAsia="Times New Roman" w:hAnsi="Times New Roman" w:cs="Times New Roman"/>
          <w:sz w:val="24"/>
          <w:szCs w:val="24"/>
        </w:rPr>
        <w:t xml:space="preserve">, N. P. (2016). </w:t>
      </w:r>
      <w:r w:rsidRPr="00F012AF">
        <w:rPr>
          <w:rFonts w:ascii="Times New Roman" w:eastAsia="Times New Roman" w:hAnsi="Times New Roman" w:cs="Times New Roman"/>
          <w:i/>
          <w:iCs/>
          <w:sz w:val="24"/>
          <w:szCs w:val="24"/>
        </w:rPr>
        <w:t>Back to sociological theory: the construction of social orders</w:t>
      </w:r>
      <w:r w:rsidRPr="00F012AF">
        <w:rPr>
          <w:rFonts w:ascii="Times New Roman" w:eastAsia="Times New Roman" w:hAnsi="Times New Roman" w:cs="Times New Roman"/>
          <w:sz w:val="24"/>
          <w:szCs w:val="24"/>
        </w:rPr>
        <w:t xml:space="preserve">. </w:t>
      </w:r>
      <w:proofErr w:type="gramStart"/>
      <w:r w:rsidRPr="00F012AF">
        <w:rPr>
          <w:rFonts w:ascii="Times New Roman" w:eastAsia="Times New Roman" w:hAnsi="Times New Roman" w:cs="Times New Roman"/>
          <w:sz w:val="24"/>
          <w:szCs w:val="24"/>
        </w:rPr>
        <w:t>Springer.</w:t>
      </w:r>
      <w:proofErr w:type="gramEnd"/>
    </w:p>
    <w:p w:rsidR="00F012AF" w:rsidRPr="002B0C73" w:rsidRDefault="00F012AF" w:rsidP="00F012AF">
      <w:pPr>
        <w:spacing w:after="0" w:line="480" w:lineRule="auto"/>
        <w:rPr>
          <w:rFonts w:ascii="Times New Roman" w:eastAsia="Times New Roman" w:hAnsi="Times New Roman" w:cs="Times New Roman"/>
          <w:sz w:val="24"/>
          <w:szCs w:val="24"/>
        </w:rPr>
      </w:pPr>
      <w:r w:rsidRPr="002B0C73">
        <w:rPr>
          <w:rFonts w:ascii="Times New Roman" w:eastAsia="Times New Roman" w:hAnsi="Times New Roman" w:cs="Times New Roman"/>
          <w:sz w:val="24"/>
          <w:szCs w:val="24"/>
        </w:rPr>
        <w:t xml:space="preserve"> </w:t>
      </w:r>
      <w:proofErr w:type="spellStart"/>
      <w:proofErr w:type="gramStart"/>
      <w:r w:rsidRPr="002B0C73">
        <w:rPr>
          <w:rFonts w:ascii="Times New Roman" w:eastAsia="Times New Roman" w:hAnsi="Times New Roman" w:cs="Times New Roman"/>
          <w:sz w:val="24"/>
          <w:szCs w:val="24"/>
        </w:rPr>
        <w:t>Ritzer</w:t>
      </w:r>
      <w:proofErr w:type="spellEnd"/>
      <w:r w:rsidRPr="002B0C73">
        <w:rPr>
          <w:rFonts w:ascii="Times New Roman" w:eastAsia="Times New Roman" w:hAnsi="Times New Roman" w:cs="Times New Roman"/>
          <w:sz w:val="24"/>
          <w:szCs w:val="24"/>
        </w:rPr>
        <w:t xml:space="preserve">, G., &amp; </w:t>
      </w:r>
      <w:proofErr w:type="spellStart"/>
      <w:r w:rsidRPr="002B0C73">
        <w:rPr>
          <w:rFonts w:ascii="Times New Roman" w:eastAsia="Times New Roman" w:hAnsi="Times New Roman" w:cs="Times New Roman"/>
          <w:sz w:val="24"/>
          <w:szCs w:val="24"/>
        </w:rPr>
        <w:t>Stepnisky</w:t>
      </w:r>
      <w:proofErr w:type="spellEnd"/>
      <w:r w:rsidRPr="002B0C73">
        <w:rPr>
          <w:rFonts w:ascii="Times New Roman" w:eastAsia="Times New Roman" w:hAnsi="Times New Roman" w:cs="Times New Roman"/>
          <w:sz w:val="24"/>
          <w:szCs w:val="24"/>
        </w:rPr>
        <w:t>, J. (2017).</w:t>
      </w:r>
      <w:proofErr w:type="gramEnd"/>
      <w:r w:rsidRPr="002B0C73">
        <w:rPr>
          <w:rFonts w:ascii="Times New Roman" w:eastAsia="Times New Roman" w:hAnsi="Times New Roman" w:cs="Times New Roman"/>
          <w:sz w:val="24"/>
          <w:szCs w:val="24"/>
        </w:rPr>
        <w:t xml:space="preserve"> </w:t>
      </w:r>
      <w:proofErr w:type="gramStart"/>
      <w:r w:rsidRPr="002B0C73">
        <w:rPr>
          <w:rFonts w:ascii="Times New Roman" w:eastAsia="Times New Roman" w:hAnsi="Times New Roman" w:cs="Times New Roman"/>
          <w:i/>
          <w:iCs/>
          <w:sz w:val="24"/>
          <w:szCs w:val="24"/>
        </w:rPr>
        <w:t>Modern sociological theory</w:t>
      </w:r>
      <w:r w:rsidRPr="002B0C73">
        <w:rPr>
          <w:rFonts w:ascii="Times New Roman" w:eastAsia="Times New Roman" w:hAnsi="Times New Roman" w:cs="Times New Roman"/>
          <w:sz w:val="24"/>
          <w:szCs w:val="24"/>
        </w:rPr>
        <w:t>.</w:t>
      </w:r>
      <w:proofErr w:type="gramEnd"/>
      <w:r w:rsidRPr="002B0C73">
        <w:rPr>
          <w:rFonts w:ascii="Times New Roman" w:eastAsia="Times New Roman" w:hAnsi="Times New Roman" w:cs="Times New Roman"/>
          <w:sz w:val="24"/>
          <w:szCs w:val="24"/>
        </w:rPr>
        <w:t xml:space="preserve"> </w:t>
      </w:r>
      <w:proofErr w:type="gramStart"/>
      <w:r w:rsidRPr="002B0C73">
        <w:rPr>
          <w:rFonts w:ascii="Times New Roman" w:eastAsia="Times New Roman" w:hAnsi="Times New Roman" w:cs="Times New Roman"/>
          <w:sz w:val="24"/>
          <w:szCs w:val="24"/>
        </w:rPr>
        <w:t>SAGE Publications.</w:t>
      </w:r>
      <w:proofErr w:type="gramEnd"/>
    </w:p>
    <w:p w:rsidR="00394DD7" w:rsidRDefault="00394DD7" w:rsidP="00F012AF">
      <w:pPr>
        <w:spacing w:line="480" w:lineRule="auto"/>
        <w:rPr>
          <w:rFonts w:ascii="Times New Roman" w:hAnsi="Times New Roman" w:cs="Times New Roman"/>
          <w:sz w:val="24"/>
          <w:szCs w:val="24"/>
        </w:rPr>
      </w:pPr>
    </w:p>
    <w:sectPr w:rsidR="00394DD7" w:rsidSect="00394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2F6" w:rsidRDefault="003952F6" w:rsidP="00394DD7">
      <w:pPr>
        <w:spacing w:after="0" w:line="240" w:lineRule="auto"/>
      </w:pPr>
      <w:r>
        <w:separator/>
      </w:r>
    </w:p>
  </w:endnote>
  <w:endnote w:type="continuationSeparator" w:id="0">
    <w:p w:rsidR="003952F6" w:rsidRDefault="003952F6" w:rsidP="00394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2F6" w:rsidRDefault="003952F6" w:rsidP="00394DD7">
      <w:pPr>
        <w:spacing w:after="0" w:line="240" w:lineRule="auto"/>
      </w:pPr>
      <w:r>
        <w:separator/>
      </w:r>
    </w:p>
  </w:footnote>
  <w:footnote w:type="continuationSeparator" w:id="0">
    <w:p w:rsidR="003952F6" w:rsidRDefault="003952F6" w:rsidP="00394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DD7" w:rsidRDefault="00394DD7">
    <w:pPr>
      <w:pStyle w:val="Header"/>
    </w:pPr>
    <w:r>
      <w:rPr>
        <w:rFonts w:ascii="Times New Roman" w:hAnsi="Times New Roman" w:cs="Times New Roman"/>
        <w:sz w:val="24"/>
        <w:szCs w:val="24"/>
      </w:rPr>
      <w:t xml:space="preserve">THE </w:t>
    </w:r>
    <w:r w:rsidRPr="00394DD7">
      <w:rPr>
        <w:rFonts w:ascii="Times New Roman" w:hAnsi="Times New Roman" w:cs="Times New Roman"/>
        <w:sz w:val="24"/>
        <w:szCs w:val="24"/>
      </w:rPr>
      <w:t>FAMILY AND CONFLICT PERSPECTIVE</w:t>
    </w:r>
    <w:r>
      <w:rPr>
        <w:rFonts w:ascii="Times New Roman" w:hAnsi="Times New Roman" w:cs="Times New Roman"/>
        <w:sz w:val="24"/>
        <w:szCs w:val="24"/>
      </w:rPr>
      <w:t xml:space="preserve"> </w:t>
    </w:r>
    <w:r>
      <w:rPr>
        <w:rFonts w:ascii="Times New Roman" w:hAnsi="Times New Roman" w:cs="Times New Roman"/>
        <w:sz w:val="24"/>
        <w:szCs w:val="24"/>
      </w:rPr>
      <w:tab/>
    </w:r>
    <w:r w:rsidRPr="00394DD7">
      <w:rPr>
        <w:rFonts w:ascii="Times New Roman" w:hAnsi="Times New Roman" w:cs="Times New Roman"/>
        <w:sz w:val="24"/>
        <w:szCs w:val="24"/>
      </w:rPr>
      <w:fldChar w:fldCharType="begin"/>
    </w:r>
    <w:r w:rsidRPr="00394DD7">
      <w:rPr>
        <w:rFonts w:ascii="Times New Roman" w:hAnsi="Times New Roman" w:cs="Times New Roman"/>
        <w:sz w:val="24"/>
        <w:szCs w:val="24"/>
      </w:rPr>
      <w:instrText xml:space="preserve"> PAGE   \* MERGEFORMAT </w:instrText>
    </w:r>
    <w:r w:rsidRPr="00394DD7">
      <w:rPr>
        <w:rFonts w:ascii="Times New Roman" w:hAnsi="Times New Roman" w:cs="Times New Roman"/>
        <w:sz w:val="24"/>
        <w:szCs w:val="24"/>
      </w:rPr>
      <w:fldChar w:fldCharType="separate"/>
    </w:r>
    <w:r w:rsidR="00A47E70">
      <w:rPr>
        <w:rFonts w:ascii="Times New Roman" w:hAnsi="Times New Roman" w:cs="Times New Roman"/>
        <w:noProof/>
        <w:sz w:val="24"/>
        <w:szCs w:val="24"/>
      </w:rPr>
      <w:t>2</w:t>
    </w:r>
    <w:r w:rsidRPr="00394DD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DD7" w:rsidRPr="00394DD7" w:rsidRDefault="00394DD7">
    <w:pPr>
      <w:pStyle w:val="Header"/>
      <w:rPr>
        <w:rFonts w:ascii="Times New Roman" w:hAnsi="Times New Roman" w:cs="Times New Roman"/>
        <w:sz w:val="24"/>
        <w:szCs w:val="24"/>
      </w:rPr>
    </w:pPr>
    <w:r w:rsidRPr="00394DD7">
      <w:rPr>
        <w:rFonts w:ascii="Times New Roman" w:hAnsi="Times New Roman" w:cs="Times New Roman"/>
        <w:sz w:val="24"/>
        <w:szCs w:val="24"/>
      </w:rPr>
      <w:t>Running head:</w:t>
    </w:r>
    <w:r>
      <w:rPr>
        <w:rFonts w:ascii="Times New Roman" w:hAnsi="Times New Roman" w:cs="Times New Roman"/>
        <w:sz w:val="24"/>
        <w:szCs w:val="24"/>
      </w:rPr>
      <w:t xml:space="preserve"> THE </w:t>
    </w:r>
    <w:r w:rsidRPr="00394DD7">
      <w:rPr>
        <w:rFonts w:ascii="Times New Roman" w:hAnsi="Times New Roman" w:cs="Times New Roman"/>
        <w:sz w:val="24"/>
        <w:szCs w:val="24"/>
      </w:rPr>
      <w:t xml:space="preserve">FAMILY AND CONFLICT PERSPECTIVE </w:t>
    </w:r>
    <w:r>
      <w:rPr>
        <w:rFonts w:ascii="Times New Roman" w:hAnsi="Times New Roman" w:cs="Times New Roman"/>
        <w:sz w:val="24"/>
        <w:szCs w:val="24"/>
      </w:rPr>
      <w:tab/>
    </w:r>
    <w:r w:rsidRPr="00394DD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848"/>
    <w:rsid w:val="002B0C73"/>
    <w:rsid w:val="00394DD7"/>
    <w:rsid w:val="003952F6"/>
    <w:rsid w:val="004402EE"/>
    <w:rsid w:val="005D47F3"/>
    <w:rsid w:val="006F2977"/>
    <w:rsid w:val="008A01A0"/>
    <w:rsid w:val="0096777C"/>
    <w:rsid w:val="00A47E70"/>
    <w:rsid w:val="00A51848"/>
    <w:rsid w:val="00B459C2"/>
    <w:rsid w:val="00D50D2C"/>
    <w:rsid w:val="00F01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DD7"/>
  </w:style>
  <w:style w:type="paragraph" w:styleId="Footer">
    <w:name w:val="footer"/>
    <w:basedOn w:val="Normal"/>
    <w:link w:val="FooterChar"/>
    <w:uiPriority w:val="99"/>
    <w:unhideWhenUsed/>
    <w:rsid w:val="00394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DD7"/>
  </w:style>
  <w:style w:type="paragraph" w:styleId="Footer">
    <w:name w:val="footer"/>
    <w:basedOn w:val="Normal"/>
    <w:link w:val="FooterChar"/>
    <w:uiPriority w:val="99"/>
    <w:unhideWhenUsed/>
    <w:rsid w:val="00394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422451">
      <w:bodyDiv w:val="1"/>
      <w:marLeft w:val="0"/>
      <w:marRight w:val="0"/>
      <w:marTop w:val="0"/>
      <w:marBottom w:val="0"/>
      <w:divBdr>
        <w:top w:val="none" w:sz="0" w:space="0" w:color="auto"/>
        <w:left w:val="none" w:sz="0" w:space="0" w:color="auto"/>
        <w:bottom w:val="none" w:sz="0" w:space="0" w:color="auto"/>
        <w:right w:val="none" w:sz="0" w:space="0" w:color="auto"/>
      </w:divBdr>
      <w:divsChild>
        <w:div w:id="327905726">
          <w:marLeft w:val="0"/>
          <w:marRight w:val="0"/>
          <w:marTop w:val="0"/>
          <w:marBottom w:val="0"/>
          <w:divBdr>
            <w:top w:val="none" w:sz="0" w:space="0" w:color="auto"/>
            <w:left w:val="none" w:sz="0" w:space="0" w:color="auto"/>
            <w:bottom w:val="none" w:sz="0" w:space="0" w:color="auto"/>
            <w:right w:val="none" w:sz="0" w:space="0" w:color="auto"/>
          </w:divBdr>
        </w:div>
      </w:divsChild>
    </w:div>
    <w:div w:id="1395003867">
      <w:bodyDiv w:val="1"/>
      <w:marLeft w:val="0"/>
      <w:marRight w:val="0"/>
      <w:marTop w:val="0"/>
      <w:marBottom w:val="0"/>
      <w:divBdr>
        <w:top w:val="none" w:sz="0" w:space="0" w:color="auto"/>
        <w:left w:val="none" w:sz="0" w:space="0" w:color="auto"/>
        <w:bottom w:val="none" w:sz="0" w:space="0" w:color="auto"/>
        <w:right w:val="none" w:sz="0" w:space="0" w:color="auto"/>
      </w:divBdr>
      <w:divsChild>
        <w:div w:id="777406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d</cp:lastModifiedBy>
  <cp:revision>5</cp:revision>
  <dcterms:created xsi:type="dcterms:W3CDTF">2018-08-02T05:20:00Z</dcterms:created>
  <dcterms:modified xsi:type="dcterms:W3CDTF">2018-08-02T05:30:00Z</dcterms:modified>
</cp:coreProperties>
</file>